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C15" w:rsidRDefault="00962B60" w:rsidP="00962B60">
      <w:pPr>
        <w:pStyle w:val="a3"/>
        <w:shd w:val="clear" w:color="auto" w:fill="FFFFFF"/>
        <w:spacing w:before="120" w:beforeAutospacing="0" w:after="120" w:afterAutospacing="0"/>
        <w:rPr>
          <w:sz w:val="28"/>
        </w:rPr>
      </w:pPr>
      <w:r>
        <w:rPr>
          <w:sz w:val="28"/>
        </w:rPr>
        <w:t xml:space="preserve">     </w:t>
      </w:r>
      <w:r w:rsidR="00B65C15">
        <w:rPr>
          <w:sz w:val="28"/>
        </w:rPr>
        <w:t xml:space="preserve">           </w:t>
      </w:r>
      <w:r>
        <w:rPr>
          <w:sz w:val="28"/>
        </w:rPr>
        <w:t xml:space="preserve"> </w:t>
      </w:r>
      <w:r w:rsidR="00B65C15">
        <w:rPr>
          <w:sz w:val="28"/>
        </w:rPr>
        <w:t>ГКОУ РД «</w:t>
      </w:r>
      <w:proofErr w:type="spellStart"/>
      <w:r w:rsidR="00B65C15">
        <w:rPr>
          <w:sz w:val="28"/>
        </w:rPr>
        <w:t>Айтханская</w:t>
      </w:r>
      <w:proofErr w:type="spellEnd"/>
      <w:r w:rsidR="00B65C15">
        <w:rPr>
          <w:sz w:val="28"/>
        </w:rPr>
        <w:t xml:space="preserve"> СОШ Ботлихского района»</w:t>
      </w:r>
      <w:r>
        <w:rPr>
          <w:sz w:val="28"/>
        </w:rPr>
        <w:t xml:space="preserve">                               </w:t>
      </w:r>
    </w:p>
    <w:p w:rsidR="00962B60" w:rsidRPr="00962B60" w:rsidRDefault="00B65C15" w:rsidP="00962B60">
      <w:pPr>
        <w:pStyle w:val="a3"/>
        <w:shd w:val="clear" w:color="auto" w:fill="FFFFFF"/>
        <w:spacing w:before="120" w:beforeAutospacing="0" w:after="120" w:afterAutospacing="0"/>
        <w:rPr>
          <w:rStyle w:val="apple-converted-space"/>
          <w:b/>
          <w:bCs/>
          <w:color w:val="3082BF"/>
          <w:sz w:val="32"/>
          <w:szCs w:val="28"/>
          <w:u w:val="single"/>
        </w:rPr>
      </w:pPr>
      <w:r>
        <w:rPr>
          <w:sz w:val="28"/>
        </w:rPr>
        <w:t xml:space="preserve">                          </w:t>
      </w:r>
      <w:r w:rsidR="00962B60">
        <w:rPr>
          <w:sz w:val="28"/>
        </w:rPr>
        <w:t xml:space="preserve">   </w:t>
      </w:r>
      <w:r>
        <w:rPr>
          <w:sz w:val="28"/>
        </w:rPr>
        <w:t xml:space="preserve">      </w:t>
      </w:r>
      <w:r w:rsidR="00962B60">
        <w:rPr>
          <w:sz w:val="28"/>
        </w:rPr>
        <w:t xml:space="preserve">  </w:t>
      </w:r>
      <w:hyperlink r:id="rId4" w:history="1">
        <w:r w:rsidR="00897C0F" w:rsidRPr="00962B60">
          <w:rPr>
            <w:rStyle w:val="a4"/>
            <w:sz w:val="28"/>
          </w:rPr>
          <w:t>Отчет</w:t>
        </w:r>
        <w:r w:rsidR="00897C0F" w:rsidRPr="00962B60">
          <w:rPr>
            <w:rStyle w:val="apple-converted-space"/>
            <w:b/>
            <w:bCs/>
            <w:color w:val="3082BF"/>
            <w:sz w:val="32"/>
            <w:szCs w:val="28"/>
            <w:u w:val="single"/>
          </w:rPr>
          <w:t> </w:t>
        </w:r>
      </w:hyperlink>
    </w:p>
    <w:p w:rsidR="00897C0F" w:rsidRPr="00391F2A" w:rsidRDefault="00962B60" w:rsidP="00962B60">
      <w:pPr>
        <w:pStyle w:val="a3"/>
        <w:shd w:val="clear" w:color="auto" w:fill="FFFFFF"/>
        <w:spacing w:before="120" w:beforeAutospacing="0" w:after="120" w:afterAutospacing="0"/>
        <w:rPr>
          <w:rStyle w:val="a6"/>
          <w:sz w:val="32"/>
        </w:rPr>
      </w:pPr>
      <w:r>
        <w:rPr>
          <w:rStyle w:val="a6"/>
        </w:rPr>
        <w:t xml:space="preserve">по профилактике </w:t>
      </w:r>
      <w:r w:rsidRPr="00962B60">
        <w:rPr>
          <w:rStyle w:val="a6"/>
        </w:rPr>
        <w:t>наркомании</w:t>
      </w:r>
      <w:r>
        <w:rPr>
          <w:rStyle w:val="a6"/>
        </w:rPr>
        <w:t xml:space="preserve"> </w:t>
      </w:r>
      <w:r w:rsidRPr="00962B60">
        <w:rPr>
          <w:rStyle w:val="a6"/>
        </w:rPr>
        <w:t xml:space="preserve">учащихся </w:t>
      </w:r>
      <w:r>
        <w:rPr>
          <w:rStyle w:val="a6"/>
        </w:rPr>
        <w:t xml:space="preserve">в </w:t>
      </w:r>
      <w:r w:rsidRPr="00962B60">
        <w:rPr>
          <w:rStyle w:val="a6"/>
        </w:rPr>
        <w:t>ГК</w:t>
      </w:r>
      <w:r w:rsidR="00897C0F" w:rsidRPr="00962B60">
        <w:rPr>
          <w:rStyle w:val="a6"/>
        </w:rPr>
        <w:t xml:space="preserve">ОУ </w:t>
      </w:r>
      <w:r w:rsidRPr="00962B60">
        <w:rPr>
          <w:rStyle w:val="a6"/>
        </w:rPr>
        <w:t>РД «</w:t>
      </w:r>
      <w:proofErr w:type="spellStart"/>
      <w:r w:rsidRPr="00962B60">
        <w:rPr>
          <w:rStyle w:val="a6"/>
        </w:rPr>
        <w:t>Айтханская</w:t>
      </w:r>
      <w:proofErr w:type="spellEnd"/>
      <w:r w:rsidRPr="00962B60">
        <w:rPr>
          <w:rStyle w:val="a6"/>
        </w:rPr>
        <w:t xml:space="preserve"> СОШ Ботлихского </w:t>
      </w:r>
      <w:r w:rsidRPr="00391F2A">
        <w:rPr>
          <w:rStyle w:val="a6"/>
          <w:sz w:val="32"/>
        </w:rPr>
        <w:t>района» за</w:t>
      </w:r>
      <w:r w:rsidR="00B65C15" w:rsidRPr="00391F2A">
        <w:rPr>
          <w:rStyle w:val="a6"/>
          <w:sz w:val="32"/>
        </w:rPr>
        <w:t xml:space="preserve"> первое </w:t>
      </w:r>
      <w:proofErr w:type="gramStart"/>
      <w:r w:rsidR="00B65C15" w:rsidRPr="00391F2A">
        <w:rPr>
          <w:rStyle w:val="a6"/>
          <w:sz w:val="32"/>
        </w:rPr>
        <w:t>полугодие  2018</w:t>
      </w:r>
      <w:proofErr w:type="gramEnd"/>
      <w:r w:rsidR="00B65C15" w:rsidRPr="00391F2A">
        <w:rPr>
          <w:rStyle w:val="a6"/>
          <w:sz w:val="32"/>
        </w:rPr>
        <w:t xml:space="preserve">/2019 учебного </w:t>
      </w:r>
      <w:r w:rsidRPr="00391F2A">
        <w:rPr>
          <w:rStyle w:val="a6"/>
          <w:sz w:val="32"/>
        </w:rPr>
        <w:t>год</w:t>
      </w:r>
      <w:r w:rsidR="00B65C15" w:rsidRPr="00391F2A">
        <w:rPr>
          <w:rStyle w:val="a6"/>
          <w:sz w:val="32"/>
        </w:rPr>
        <w:t>а</w:t>
      </w:r>
      <w:r w:rsidR="00897C0F" w:rsidRPr="00391F2A">
        <w:rPr>
          <w:rStyle w:val="a6"/>
          <w:sz w:val="32"/>
        </w:rPr>
        <w:t>.</w:t>
      </w:r>
    </w:p>
    <w:p w:rsidR="00897C0F" w:rsidRPr="00391F2A" w:rsidRDefault="00897C0F" w:rsidP="00897C0F">
      <w:pPr>
        <w:pStyle w:val="a3"/>
        <w:shd w:val="clear" w:color="auto" w:fill="FFFFFF"/>
        <w:spacing w:before="120" w:beforeAutospacing="0" w:after="120" w:afterAutospacing="0"/>
        <w:ind w:left="-113"/>
        <w:rPr>
          <w:color w:val="000000"/>
          <w:szCs w:val="28"/>
        </w:rPr>
      </w:pPr>
      <w:r w:rsidRPr="00391F2A">
        <w:rPr>
          <w:color w:val="000000"/>
          <w:szCs w:val="28"/>
        </w:rPr>
        <w:t xml:space="preserve"> В планах воспитательной работы классные руководители ежегодно планируют работу по предупреждению правонарушений: классные часы, беседы, рейды по проверке режима дня, осуществляют постоянный контроль за занятостью детей в свободное от школьных занятий время, за их занятостью в каникулярное время.</w:t>
      </w:r>
    </w:p>
    <w:p w:rsidR="00897C0F" w:rsidRPr="00391F2A" w:rsidRDefault="00897C0F" w:rsidP="00897C0F">
      <w:pPr>
        <w:pStyle w:val="a3"/>
        <w:shd w:val="clear" w:color="auto" w:fill="FFFFFF"/>
        <w:spacing w:before="120" w:beforeAutospacing="0" w:after="120" w:afterAutospacing="0"/>
        <w:ind w:left="-113"/>
        <w:rPr>
          <w:color w:val="000000"/>
          <w:szCs w:val="28"/>
        </w:rPr>
      </w:pPr>
      <w:r w:rsidRPr="00391F2A">
        <w:rPr>
          <w:color w:val="000000"/>
          <w:szCs w:val="28"/>
        </w:rPr>
        <w:t>      В целях укрепления дисциплины в период п</w:t>
      </w:r>
      <w:r w:rsidR="0091305B" w:rsidRPr="00391F2A">
        <w:rPr>
          <w:color w:val="000000"/>
          <w:szCs w:val="28"/>
        </w:rPr>
        <w:t>р</w:t>
      </w:r>
      <w:r w:rsidRPr="00391F2A">
        <w:rPr>
          <w:color w:val="000000"/>
          <w:szCs w:val="28"/>
        </w:rPr>
        <w:t>оведения учебных занятий и других мероприятий в школе организовано ежедневное дежурство классных руководителей и учащихся. Для организации работы по предупреждению правонарушений среди учащихся, для контроля их режима дня привлекается также родительский комитет школы.</w:t>
      </w:r>
    </w:p>
    <w:p w:rsidR="00993660" w:rsidRPr="00391F2A" w:rsidRDefault="00897C0F" w:rsidP="00897C0F">
      <w:pPr>
        <w:pStyle w:val="a3"/>
        <w:shd w:val="clear" w:color="auto" w:fill="FFFFFF"/>
        <w:spacing w:before="120" w:beforeAutospacing="0" w:after="120" w:afterAutospacing="0"/>
        <w:rPr>
          <w:color w:val="000000"/>
          <w:szCs w:val="28"/>
        </w:rPr>
      </w:pPr>
      <w:r w:rsidRPr="00391F2A">
        <w:rPr>
          <w:color w:val="000000"/>
          <w:szCs w:val="28"/>
        </w:rPr>
        <w:t xml:space="preserve">Работа </w:t>
      </w:r>
      <w:r w:rsidR="00962B60" w:rsidRPr="00391F2A">
        <w:rPr>
          <w:color w:val="000000"/>
          <w:szCs w:val="28"/>
        </w:rPr>
        <w:t>по профилактике правонарушении </w:t>
      </w:r>
      <w:r w:rsidRPr="00391F2A">
        <w:rPr>
          <w:color w:val="000000"/>
          <w:szCs w:val="28"/>
        </w:rPr>
        <w:t>ведется согласно плану работы школы. Состоящих на учете ПДН</w:t>
      </w:r>
      <w:r w:rsidR="00962B60" w:rsidRPr="00391F2A">
        <w:rPr>
          <w:color w:val="000000"/>
          <w:szCs w:val="28"/>
        </w:rPr>
        <w:t xml:space="preserve"> – нет, на внутри</w:t>
      </w:r>
      <w:r w:rsidR="0091305B" w:rsidRPr="00391F2A">
        <w:rPr>
          <w:color w:val="000000"/>
          <w:szCs w:val="28"/>
        </w:rPr>
        <w:t xml:space="preserve"> </w:t>
      </w:r>
      <w:r w:rsidR="00962B60" w:rsidRPr="00391F2A">
        <w:rPr>
          <w:color w:val="000000"/>
          <w:szCs w:val="28"/>
        </w:rPr>
        <w:t>школьном-нет, </w:t>
      </w:r>
      <w:r w:rsidRPr="00391F2A">
        <w:rPr>
          <w:color w:val="000000"/>
          <w:szCs w:val="28"/>
        </w:rPr>
        <w:t>состоящих на учете КДН и ЗП –</w:t>
      </w:r>
      <w:r w:rsidR="00962B60" w:rsidRPr="00391F2A">
        <w:rPr>
          <w:color w:val="000000"/>
          <w:szCs w:val="28"/>
        </w:rPr>
        <w:t>нет</w:t>
      </w:r>
      <w:r w:rsidRPr="00391F2A">
        <w:rPr>
          <w:color w:val="000000"/>
          <w:szCs w:val="28"/>
        </w:rPr>
        <w:t>.</w:t>
      </w:r>
    </w:p>
    <w:p w:rsidR="00897C0F" w:rsidRPr="00391F2A" w:rsidRDefault="00897C0F" w:rsidP="00897C0F">
      <w:pPr>
        <w:pStyle w:val="a3"/>
        <w:shd w:val="clear" w:color="auto" w:fill="FFFFFF"/>
        <w:spacing w:before="120" w:beforeAutospacing="0" w:after="120" w:afterAutospacing="0"/>
        <w:rPr>
          <w:color w:val="000000"/>
          <w:szCs w:val="28"/>
        </w:rPr>
      </w:pPr>
      <w:r w:rsidRPr="00391F2A">
        <w:rPr>
          <w:color w:val="000000"/>
          <w:szCs w:val="28"/>
        </w:rPr>
        <w:t xml:space="preserve"> Классными руководителя</w:t>
      </w:r>
      <w:r w:rsidR="0091305B" w:rsidRPr="00391F2A">
        <w:rPr>
          <w:color w:val="000000"/>
          <w:szCs w:val="28"/>
        </w:rPr>
        <w:t>ми школы используются различные</w:t>
      </w:r>
      <w:r w:rsidRPr="00391F2A">
        <w:rPr>
          <w:color w:val="000000"/>
          <w:szCs w:val="28"/>
        </w:rPr>
        <w:t xml:space="preserve"> формы и методы индивидуальной профилактической работы с учащимися.</w:t>
      </w:r>
    </w:p>
    <w:p w:rsidR="00897C0F" w:rsidRPr="00391F2A" w:rsidRDefault="00897C0F" w:rsidP="00897C0F">
      <w:pPr>
        <w:pStyle w:val="a3"/>
        <w:shd w:val="clear" w:color="auto" w:fill="FFFFFF"/>
        <w:spacing w:before="120" w:beforeAutospacing="0" w:after="120" w:afterAutospacing="0"/>
        <w:rPr>
          <w:color w:val="000000"/>
          <w:szCs w:val="28"/>
        </w:rPr>
      </w:pPr>
      <w:r w:rsidRPr="00391F2A">
        <w:rPr>
          <w:color w:val="000000"/>
          <w:szCs w:val="28"/>
        </w:rPr>
        <w:t>- изучение особенностей личности подростков;</w:t>
      </w:r>
    </w:p>
    <w:p w:rsidR="00897C0F" w:rsidRPr="00391F2A" w:rsidRDefault="00897C0F" w:rsidP="00897C0F">
      <w:pPr>
        <w:pStyle w:val="a3"/>
        <w:shd w:val="clear" w:color="auto" w:fill="FFFFFF"/>
        <w:spacing w:before="120" w:beforeAutospacing="0" w:after="120" w:afterAutospacing="0"/>
        <w:rPr>
          <w:color w:val="000000"/>
          <w:szCs w:val="28"/>
        </w:rPr>
      </w:pPr>
      <w:r w:rsidRPr="00391F2A">
        <w:rPr>
          <w:color w:val="000000"/>
          <w:szCs w:val="28"/>
        </w:rPr>
        <w:t>- посещение на дому, с целью контроля над подростками, их занятостью в свободное время от занятий, а также в каникулярное время, подготовкой к урокам;</w:t>
      </w:r>
    </w:p>
    <w:p w:rsidR="00897C0F" w:rsidRPr="00391F2A" w:rsidRDefault="00897C0F" w:rsidP="00897C0F">
      <w:pPr>
        <w:pStyle w:val="a3"/>
        <w:shd w:val="clear" w:color="auto" w:fill="FFFFFF"/>
        <w:spacing w:before="120" w:beforeAutospacing="0" w:after="120" w:afterAutospacing="0"/>
        <w:rPr>
          <w:color w:val="000000"/>
          <w:szCs w:val="28"/>
        </w:rPr>
      </w:pPr>
      <w:r w:rsidRPr="00391F2A">
        <w:rPr>
          <w:color w:val="000000"/>
          <w:szCs w:val="28"/>
        </w:rPr>
        <w:t>- посещение уроков с целью выяснения уровня подготовки учащихся к занятиям;</w:t>
      </w:r>
    </w:p>
    <w:p w:rsidR="00897C0F" w:rsidRPr="00391F2A" w:rsidRDefault="00897C0F" w:rsidP="00897C0F">
      <w:pPr>
        <w:pStyle w:val="a3"/>
        <w:shd w:val="clear" w:color="auto" w:fill="FFFFFF"/>
        <w:spacing w:before="120" w:beforeAutospacing="0" w:after="120" w:afterAutospacing="0"/>
        <w:rPr>
          <w:color w:val="000000"/>
          <w:szCs w:val="28"/>
        </w:rPr>
      </w:pPr>
      <w:r w:rsidRPr="00391F2A">
        <w:rPr>
          <w:color w:val="000000"/>
          <w:szCs w:val="28"/>
        </w:rPr>
        <w:t>- индивидуальное и коллективные профилактические беседы с подростками и родителями;</w:t>
      </w:r>
    </w:p>
    <w:p w:rsidR="00897C0F" w:rsidRPr="00391F2A" w:rsidRDefault="00897C0F" w:rsidP="00897C0F">
      <w:pPr>
        <w:pStyle w:val="a3"/>
        <w:shd w:val="clear" w:color="auto" w:fill="FFFFFF"/>
        <w:spacing w:before="120" w:beforeAutospacing="0" w:after="120" w:afterAutospacing="0"/>
        <w:rPr>
          <w:color w:val="000000"/>
          <w:szCs w:val="28"/>
        </w:rPr>
      </w:pPr>
      <w:r w:rsidRPr="00391F2A">
        <w:rPr>
          <w:color w:val="000000"/>
          <w:szCs w:val="28"/>
        </w:rPr>
        <w:t>Одним из важных факторов профилактики является занятость учащихся в свободное время, поэтому в школе большое внимание уделяется развитию системы дополнительного образования, а также пропаганде здорового образа жизни и вовлечению подр</w:t>
      </w:r>
      <w:r w:rsidR="0091305B" w:rsidRPr="00391F2A">
        <w:rPr>
          <w:color w:val="000000"/>
          <w:szCs w:val="28"/>
        </w:rPr>
        <w:t>остков в кружки и секции,</w:t>
      </w:r>
      <w:r w:rsidRPr="00391F2A">
        <w:rPr>
          <w:color w:val="000000"/>
          <w:szCs w:val="28"/>
        </w:rPr>
        <w:t>100% занятость детей в кружках и секциях.</w:t>
      </w:r>
      <w:r w:rsidR="00993660" w:rsidRPr="00391F2A">
        <w:rPr>
          <w:snapToGrid w:val="0"/>
          <w:color w:val="000000"/>
          <w:w w:val="0"/>
          <w:sz w:val="4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93660" w:rsidRPr="00391F2A" w:rsidRDefault="0091305B" w:rsidP="00897C0F">
      <w:pPr>
        <w:pStyle w:val="a3"/>
        <w:shd w:val="clear" w:color="auto" w:fill="FFFFFF"/>
        <w:spacing w:before="120" w:beforeAutospacing="0" w:after="120" w:afterAutospacing="0"/>
        <w:rPr>
          <w:color w:val="000000"/>
          <w:szCs w:val="28"/>
        </w:rPr>
      </w:pPr>
      <w:r w:rsidRPr="00391F2A">
        <w:rPr>
          <w:rStyle w:val="a4"/>
          <w:b w:val="0"/>
          <w:color w:val="000000"/>
          <w:szCs w:val="28"/>
        </w:rPr>
        <w:t xml:space="preserve">С 15.10 по 20.10 учитель физической культуры </w:t>
      </w:r>
      <w:proofErr w:type="spellStart"/>
      <w:r w:rsidRPr="00391F2A">
        <w:rPr>
          <w:rStyle w:val="a4"/>
          <w:b w:val="0"/>
          <w:color w:val="000000"/>
          <w:szCs w:val="28"/>
        </w:rPr>
        <w:t>Зубаиров</w:t>
      </w:r>
      <w:proofErr w:type="spellEnd"/>
      <w:r w:rsidRPr="00391F2A">
        <w:rPr>
          <w:rStyle w:val="a4"/>
          <w:b w:val="0"/>
          <w:color w:val="000000"/>
          <w:szCs w:val="28"/>
        </w:rPr>
        <w:t xml:space="preserve"> А.З</w:t>
      </w:r>
      <w:r w:rsidRPr="00391F2A">
        <w:rPr>
          <w:rStyle w:val="a4"/>
          <w:color w:val="000000"/>
          <w:szCs w:val="28"/>
        </w:rPr>
        <w:t xml:space="preserve"> </w:t>
      </w:r>
      <w:r w:rsidRPr="00391F2A">
        <w:rPr>
          <w:color w:val="000000"/>
          <w:szCs w:val="28"/>
        </w:rPr>
        <w:t>провел неделю</w:t>
      </w:r>
      <w:r w:rsidR="00897C0F" w:rsidRPr="00391F2A">
        <w:rPr>
          <w:color w:val="000000"/>
          <w:szCs w:val="28"/>
        </w:rPr>
        <w:t xml:space="preserve"> по профилактике вредных привычек целью, которой была пропаганда здорового образа жизни, через развитие знаний о сохранении и укреплении здоровья, под девизом</w:t>
      </w:r>
      <w:r w:rsidR="00897C0F" w:rsidRPr="00391F2A">
        <w:rPr>
          <w:rStyle w:val="apple-converted-space"/>
          <w:color w:val="000000"/>
          <w:szCs w:val="28"/>
        </w:rPr>
        <w:t> </w:t>
      </w:r>
      <w:r w:rsidR="00897C0F" w:rsidRPr="00391F2A">
        <w:rPr>
          <w:rStyle w:val="a4"/>
          <w:b w:val="0"/>
          <w:color w:val="000000"/>
          <w:szCs w:val="28"/>
        </w:rPr>
        <w:t>«</w:t>
      </w:r>
      <w:r w:rsidR="00897C0F" w:rsidRPr="00391F2A">
        <w:rPr>
          <w:b/>
          <w:color w:val="000000"/>
          <w:szCs w:val="28"/>
        </w:rPr>
        <w:t>Мы за здоровый образ жизни».</w:t>
      </w:r>
      <w:r w:rsidR="00897C0F" w:rsidRPr="00391F2A">
        <w:rPr>
          <w:color w:val="000000"/>
          <w:szCs w:val="28"/>
        </w:rPr>
        <w:t xml:space="preserve">  </w:t>
      </w:r>
    </w:p>
    <w:p w:rsidR="00897C0F" w:rsidRPr="00391F2A" w:rsidRDefault="00DD7D17" w:rsidP="00897C0F">
      <w:pPr>
        <w:pStyle w:val="a3"/>
        <w:shd w:val="clear" w:color="auto" w:fill="FFFFFF"/>
        <w:spacing w:before="120" w:beforeAutospacing="0" w:after="120" w:afterAutospacing="0"/>
        <w:rPr>
          <w:color w:val="000000"/>
          <w:szCs w:val="28"/>
        </w:rPr>
      </w:pPr>
      <w:r w:rsidRPr="00391F2A">
        <w:rPr>
          <w:noProof/>
          <w:color w:val="000000"/>
          <w:szCs w:val="28"/>
        </w:rPr>
        <w:drawing>
          <wp:inline distT="0" distB="0" distL="0" distR="0" wp14:anchorId="7153590B" wp14:editId="258BE5C5">
            <wp:extent cx="1944370" cy="1378424"/>
            <wp:effectExtent l="0" t="0" r="0" b="0"/>
            <wp:docPr id="1" name="Рисунок 1" descr="C:\Users\User\Desktop\IMG-201810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81012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719" cy="1413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3660" w:rsidRPr="00391F2A">
        <w:rPr>
          <w:color w:val="000000"/>
          <w:szCs w:val="28"/>
        </w:rPr>
        <w:t xml:space="preserve">                    </w:t>
      </w:r>
      <w:r w:rsidR="00993660" w:rsidRPr="00391F2A">
        <w:rPr>
          <w:noProof/>
          <w:color w:val="000000"/>
          <w:szCs w:val="28"/>
        </w:rPr>
        <w:drawing>
          <wp:inline distT="0" distB="0" distL="0" distR="0" wp14:anchorId="02FA8A44" wp14:editId="6097020E">
            <wp:extent cx="1902460" cy="1371600"/>
            <wp:effectExtent l="0" t="0" r="2540" b="0"/>
            <wp:docPr id="2" name="Рисунок 2" descr="C:\Users\User\Desktop\IMG-2018101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81012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757" cy="1397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05B" w:rsidRPr="00391F2A" w:rsidRDefault="0091305B" w:rsidP="00897C0F">
      <w:pPr>
        <w:pStyle w:val="a3"/>
        <w:shd w:val="clear" w:color="auto" w:fill="FFFFFF"/>
        <w:spacing w:before="120" w:beforeAutospacing="0" w:after="120" w:afterAutospacing="0"/>
        <w:rPr>
          <w:rStyle w:val="a4"/>
          <w:color w:val="000000"/>
          <w:szCs w:val="28"/>
        </w:rPr>
      </w:pPr>
      <w:r w:rsidRPr="00391F2A">
        <w:rPr>
          <w:rStyle w:val="a4"/>
          <w:b w:val="0"/>
          <w:color w:val="000000"/>
          <w:szCs w:val="28"/>
        </w:rPr>
        <w:t>С 22 по 27 октября, классные руководители 5-11 классов провели классные часы по теме</w:t>
      </w:r>
      <w:r w:rsidRPr="00391F2A">
        <w:rPr>
          <w:rStyle w:val="a4"/>
          <w:color w:val="000000"/>
          <w:szCs w:val="28"/>
        </w:rPr>
        <w:t>:</w:t>
      </w:r>
      <w:r w:rsidR="00897C0F" w:rsidRPr="00391F2A">
        <w:rPr>
          <w:rStyle w:val="a4"/>
          <w:color w:val="000000"/>
          <w:szCs w:val="28"/>
        </w:rPr>
        <w:t xml:space="preserve"> </w:t>
      </w:r>
    </w:p>
    <w:p w:rsidR="00993660" w:rsidRPr="00391F2A" w:rsidRDefault="00897C0F" w:rsidP="00897C0F">
      <w:pPr>
        <w:pStyle w:val="a3"/>
        <w:shd w:val="clear" w:color="auto" w:fill="FFFFFF"/>
        <w:spacing w:before="120" w:beforeAutospacing="0" w:after="120" w:afterAutospacing="0"/>
        <w:rPr>
          <w:color w:val="000000"/>
          <w:szCs w:val="28"/>
        </w:rPr>
      </w:pPr>
      <w:r w:rsidRPr="00391F2A">
        <w:rPr>
          <w:rStyle w:val="a4"/>
          <w:color w:val="000000"/>
          <w:szCs w:val="28"/>
        </w:rPr>
        <w:t>«Курение – вреднейшая привычка»</w:t>
      </w:r>
      <w:r w:rsidR="0091305B" w:rsidRPr="00391F2A">
        <w:rPr>
          <w:color w:val="000000"/>
          <w:szCs w:val="28"/>
        </w:rPr>
        <w:t>.</w:t>
      </w:r>
    </w:p>
    <w:p w:rsidR="00993660" w:rsidRPr="00391F2A" w:rsidRDefault="00993660" w:rsidP="00897C0F">
      <w:pPr>
        <w:pStyle w:val="a3"/>
        <w:shd w:val="clear" w:color="auto" w:fill="FFFFFF"/>
        <w:spacing w:before="120" w:beforeAutospacing="0" w:after="120" w:afterAutospacing="0"/>
        <w:rPr>
          <w:color w:val="000000"/>
          <w:szCs w:val="28"/>
        </w:rPr>
      </w:pPr>
      <w:r w:rsidRPr="00391F2A">
        <w:rPr>
          <w:noProof/>
          <w:color w:val="000000"/>
          <w:szCs w:val="28"/>
        </w:rPr>
        <w:lastRenderedPageBreak/>
        <w:drawing>
          <wp:inline distT="0" distB="0" distL="0" distR="0" wp14:anchorId="1C36CB80" wp14:editId="7D29B401">
            <wp:extent cx="2019300" cy="1343754"/>
            <wp:effectExtent l="0" t="0" r="0" b="8890"/>
            <wp:docPr id="3" name="Рисунок 3" descr="C:\Users\User\Desktop\IMG-20181126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81126-WA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535" cy="1403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1F2A">
        <w:rPr>
          <w:color w:val="000000"/>
          <w:szCs w:val="28"/>
        </w:rPr>
        <w:t xml:space="preserve">            </w:t>
      </w:r>
      <w:r w:rsidRPr="00391F2A">
        <w:rPr>
          <w:noProof/>
          <w:color w:val="000000"/>
          <w:szCs w:val="28"/>
        </w:rPr>
        <w:drawing>
          <wp:inline distT="0" distB="0" distL="0" distR="0" wp14:anchorId="43EB87A5" wp14:editId="3DBF9364">
            <wp:extent cx="1856096" cy="1310005"/>
            <wp:effectExtent l="0" t="0" r="0" b="4445"/>
            <wp:docPr id="4" name="Рисунок 4" descr="C:\Users\User\Desktop\20180913_085343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180913_085343_resiz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043" cy="133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C0F" w:rsidRPr="00391F2A" w:rsidRDefault="0090227A" w:rsidP="00897C0F">
      <w:pPr>
        <w:pStyle w:val="a3"/>
        <w:shd w:val="clear" w:color="auto" w:fill="FFFFFF"/>
        <w:spacing w:before="120" w:beforeAutospacing="0" w:after="120" w:afterAutospacing="0"/>
        <w:rPr>
          <w:rStyle w:val="a4"/>
          <w:color w:val="000000"/>
          <w:szCs w:val="28"/>
        </w:rPr>
      </w:pPr>
      <w:r w:rsidRPr="00391F2A">
        <w:rPr>
          <w:rStyle w:val="a4"/>
          <w:b w:val="0"/>
          <w:color w:val="000000"/>
          <w:szCs w:val="28"/>
        </w:rPr>
        <w:t xml:space="preserve">1 декабря провели в 5-11 классах провели </w:t>
      </w:r>
      <w:proofErr w:type="spellStart"/>
      <w:proofErr w:type="gramStart"/>
      <w:r w:rsidRPr="00391F2A">
        <w:rPr>
          <w:rStyle w:val="a4"/>
          <w:b w:val="0"/>
          <w:color w:val="000000"/>
          <w:szCs w:val="28"/>
        </w:rPr>
        <w:t>кл.часы</w:t>
      </w:r>
      <w:proofErr w:type="spellEnd"/>
      <w:proofErr w:type="gramEnd"/>
      <w:r w:rsidRPr="00391F2A">
        <w:rPr>
          <w:rStyle w:val="a4"/>
          <w:color w:val="000000"/>
          <w:szCs w:val="28"/>
        </w:rPr>
        <w:t xml:space="preserve"> </w:t>
      </w:r>
      <w:r w:rsidRPr="00391F2A">
        <w:rPr>
          <w:rStyle w:val="a4"/>
          <w:b w:val="0"/>
          <w:color w:val="000000"/>
          <w:szCs w:val="28"/>
        </w:rPr>
        <w:t>посвященные</w:t>
      </w:r>
      <w:r w:rsidRPr="00391F2A">
        <w:rPr>
          <w:rStyle w:val="a4"/>
          <w:color w:val="000000"/>
          <w:szCs w:val="28"/>
        </w:rPr>
        <w:t xml:space="preserve"> Дню борьбы со СПИДом.</w:t>
      </w:r>
    </w:p>
    <w:p w:rsidR="00B65C15" w:rsidRPr="00391F2A" w:rsidRDefault="00B65C15" w:rsidP="00897C0F">
      <w:pPr>
        <w:pStyle w:val="a3"/>
        <w:shd w:val="clear" w:color="auto" w:fill="FFFFFF"/>
        <w:spacing w:before="120" w:beforeAutospacing="0" w:after="120" w:afterAutospacing="0"/>
        <w:rPr>
          <w:color w:val="000000"/>
          <w:szCs w:val="28"/>
        </w:rPr>
      </w:pPr>
      <w:r w:rsidRPr="00391F2A">
        <w:rPr>
          <w:noProof/>
          <w:color w:val="000000"/>
          <w:szCs w:val="28"/>
        </w:rPr>
        <w:drawing>
          <wp:inline distT="0" distB="0" distL="0" distR="0" wp14:anchorId="798643FC" wp14:editId="2EEB0087">
            <wp:extent cx="2176145" cy="1678675"/>
            <wp:effectExtent l="0" t="0" r="0" b="0"/>
            <wp:docPr id="7" name="Рисунок 7" descr="C:\Users\User\Downloads\Screenshot_2018-12-20-10-42-0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Screenshot_2018-12-20-10-42-05-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181" cy="171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C0F" w:rsidRPr="00391F2A" w:rsidRDefault="00897C0F" w:rsidP="00897C0F">
      <w:pPr>
        <w:pStyle w:val="a3"/>
        <w:shd w:val="clear" w:color="auto" w:fill="FFFFFF"/>
        <w:spacing w:before="120" w:beforeAutospacing="0" w:after="120" w:afterAutospacing="0"/>
        <w:rPr>
          <w:color w:val="000000"/>
          <w:szCs w:val="28"/>
        </w:rPr>
      </w:pPr>
      <w:r w:rsidRPr="00391F2A">
        <w:rPr>
          <w:color w:val="000000"/>
          <w:szCs w:val="28"/>
        </w:rPr>
        <w:t>  Закрепили анкетированием, что мы знаем о ВИЧ. В результате, д</w:t>
      </w:r>
      <w:r w:rsidR="00DD7D17" w:rsidRPr="00391F2A">
        <w:rPr>
          <w:color w:val="000000"/>
          <w:szCs w:val="28"/>
        </w:rPr>
        <w:t xml:space="preserve">ети знают, что такое ВИЧ, СПИД </w:t>
      </w:r>
      <w:r w:rsidRPr="00391F2A">
        <w:rPr>
          <w:color w:val="000000"/>
          <w:szCs w:val="28"/>
        </w:rPr>
        <w:t>пути передачи и как себя защитить.</w:t>
      </w:r>
    </w:p>
    <w:p w:rsidR="00897C0F" w:rsidRPr="00391F2A" w:rsidRDefault="00993660" w:rsidP="00897C0F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proofErr w:type="spellStart"/>
      <w:r w:rsidRPr="00391F2A">
        <w:rPr>
          <w:color w:val="000000"/>
          <w:szCs w:val="28"/>
        </w:rPr>
        <w:t>Зам.директора</w:t>
      </w:r>
      <w:proofErr w:type="spellEnd"/>
      <w:r w:rsidRPr="00391F2A">
        <w:rPr>
          <w:color w:val="000000"/>
          <w:szCs w:val="28"/>
        </w:rPr>
        <w:t xml:space="preserve"> по ВР                     </w:t>
      </w:r>
      <w:proofErr w:type="spellStart"/>
      <w:r w:rsidRPr="00391F2A">
        <w:rPr>
          <w:color w:val="000000"/>
          <w:szCs w:val="28"/>
        </w:rPr>
        <w:t>Гереев</w:t>
      </w:r>
      <w:proofErr w:type="spellEnd"/>
      <w:r w:rsidRPr="00391F2A">
        <w:rPr>
          <w:color w:val="000000"/>
          <w:szCs w:val="28"/>
        </w:rPr>
        <w:t xml:space="preserve"> Р.С</w:t>
      </w:r>
      <w:r w:rsidR="00897C0F" w:rsidRPr="00391F2A">
        <w:rPr>
          <w:color w:val="000000"/>
          <w:sz w:val="28"/>
          <w:szCs w:val="28"/>
        </w:rPr>
        <w:t> </w:t>
      </w:r>
    </w:p>
    <w:p w:rsidR="00897C0F" w:rsidRPr="00391F2A" w:rsidRDefault="00897C0F" w:rsidP="00897C0F">
      <w:pPr>
        <w:pStyle w:val="a3"/>
        <w:shd w:val="clear" w:color="auto" w:fill="FFFFFF"/>
        <w:spacing w:before="120" w:beforeAutospacing="0" w:after="120" w:afterAutospacing="0"/>
        <w:rPr>
          <w:color w:val="000000"/>
          <w:sz w:val="36"/>
          <w:szCs w:val="28"/>
        </w:rPr>
      </w:pPr>
    </w:p>
    <w:p w:rsidR="00085273" w:rsidRPr="00391F2A" w:rsidRDefault="00085273">
      <w:pPr>
        <w:rPr>
          <w:sz w:val="28"/>
        </w:rPr>
      </w:pPr>
      <w:bookmarkStart w:id="0" w:name="_GoBack"/>
      <w:bookmarkEnd w:id="0"/>
    </w:p>
    <w:sectPr w:rsidR="00085273" w:rsidRPr="00391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D06"/>
    <w:rsid w:val="00085273"/>
    <w:rsid w:val="00391F2A"/>
    <w:rsid w:val="00897C0F"/>
    <w:rsid w:val="0090227A"/>
    <w:rsid w:val="0091305B"/>
    <w:rsid w:val="00962B60"/>
    <w:rsid w:val="00993660"/>
    <w:rsid w:val="00B65C15"/>
    <w:rsid w:val="00CB6D06"/>
    <w:rsid w:val="00DD7D17"/>
    <w:rsid w:val="00F44355"/>
    <w:rsid w:val="00FD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D6BC0-D5FC-47C5-81F5-754105B0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C0F"/>
    <w:rPr>
      <w:b/>
      <w:bCs/>
    </w:rPr>
  </w:style>
  <w:style w:type="character" w:styleId="a5">
    <w:name w:val="Hyperlink"/>
    <w:basedOn w:val="a0"/>
    <w:uiPriority w:val="99"/>
    <w:semiHidden/>
    <w:unhideWhenUsed/>
    <w:rsid w:val="00897C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897C0F"/>
  </w:style>
  <w:style w:type="character" w:styleId="a6">
    <w:name w:val="Intense Emphasis"/>
    <w:basedOn w:val="a0"/>
    <w:uiPriority w:val="21"/>
    <w:qFormat/>
    <w:rsid w:val="00962B60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haranut.ehirit38.ru/files/___2016.pdf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2018-02-04T17:25:00Z</dcterms:created>
  <dcterms:modified xsi:type="dcterms:W3CDTF">2018-12-20T08:23:00Z</dcterms:modified>
</cp:coreProperties>
</file>